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C8" w:rsidRPr="00A70BC4" w:rsidRDefault="006A7BC8" w:rsidP="006A7BC8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 In Public Places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Meeting</w:t>
      </w:r>
    </w:p>
    <w:p w:rsidR="006A7BC8" w:rsidRDefault="00246E9E" w:rsidP="006A7B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January 28, 2020, 6:30pm</w:t>
      </w:r>
    </w:p>
    <w:p w:rsidR="006A7BC8" w:rsidRDefault="006A7BC8" w:rsidP="006A7B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A70BC4" w:rsidRDefault="006A7BC8" w:rsidP="006A7BC8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Minutes</w:t>
      </w: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A7BC8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color w:val="000000"/>
          <w:sz w:val="22"/>
          <w:szCs w:val="22"/>
        </w:rPr>
        <w:t>A quorum was present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for the conduct of business.</w:t>
      </w: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Present</w:t>
      </w: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 </w:t>
      </w:r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>Dan Sherman,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>Emily Harvey</w:t>
      </w:r>
      <w:r w:rsidR="00054A9B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Erin Martin, Debbie Silberb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e</w:t>
      </w:r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>rg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Judy </w:t>
      </w:r>
      <w:proofErr w:type="spellStart"/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>Esterow</w:t>
      </w:r>
      <w:proofErr w:type="spellEnd"/>
      <w:r w:rsidRPr="00A70BC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Carl </w:t>
      </w: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</w:rPr>
        <w:t>Opalek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Dan White, Lisa D’Amico, </w:t>
      </w:r>
    </w:p>
    <w:p w:rsidR="006A7BC8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A7BC8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F67F4">
        <w:rPr>
          <w:rFonts w:ascii="Helvetica" w:eastAsia="Times New Roman" w:hAnsi="Helvetica" w:cs="Times New Roman"/>
          <w:b/>
          <w:color w:val="000000"/>
          <w:sz w:val="23"/>
          <w:szCs w:val="23"/>
        </w:rPr>
        <w:t>Guest: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Rockland County Legislator, James Foley, 17</w:t>
      </w:r>
      <w:r w:rsidRPr="006A7BC8">
        <w:rPr>
          <w:rFonts w:ascii="Helvetica" w:eastAsia="Times New Roman" w:hAnsi="Helvetica" w:cs="Times New Roman"/>
          <w:color w:val="000000"/>
          <w:sz w:val="23"/>
          <w:szCs w:val="23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District</w:t>
      </w:r>
      <w:r w:rsidR="004F67F4">
        <w:rPr>
          <w:rFonts w:ascii="Helvetica" w:eastAsia="Times New Roman" w:hAnsi="Helvetica" w:cs="Times New Roman"/>
          <w:color w:val="000000"/>
          <w:sz w:val="23"/>
          <w:szCs w:val="23"/>
        </w:rPr>
        <w:t>.  Mr. Foley is a new legislator</w:t>
      </w:r>
    </w:p>
    <w:p w:rsidR="004F67F4" w:rsidRDefault="004F67F4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representing parts of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</w:rPr>
        <w:t>Orangetown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 He saw our posted meeting notice and decided to attend.  He enjoys the arts and he and his family have attended classes at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</w:rPr>
        <w:t>RoCA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</w:t>
      </w:r>
    </w:p>
    <w:p w:rsidR="006A7BC8" w:rsidRDefault="006A7BC8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6A7BC8" w:rsidRPr="00054A9B" w:rsidRDefault="006A7BC8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54A9B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Chairman, Dan Sherman called the meeting to order at 7:00pm.</w:t>
      </w:r>
    </w:p>
    <w:p w:rsidR="006F067B" w:rsidRDefault="006F067B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6A7BC8" w:rsidRPr="00A70BC4" w:rsidRDefault="004F67F4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4F67F4">
        <w:rPr>
          <w:rFonts w:ascii="Arial" w:eastAsia="Times New Roman" w:hAnsi="Arial" w:cs="Arial"/>
          <w:b/>
          <w:color w:val="000000"/>
          <w:sz w:val="22"/>
          <w:szCs w:val="22"/>
        </w:rPr>
        <w:t>Minutes: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6F067B">
        <w:rPr>
          <w:rFonts w:ascii="Arial" w:eastAsia="Times New Roman" w:hAnsi="Arial" w:cs="Arial"/>
          <w:color w:val="000000"/>
          <w:sz w:val="22"/>
          <w:szCs w:val="22"/>
        </w:rPr>
        <w:t>November 26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, 2019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 xml:space="preserve">minutes were 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>reviewed.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 Deb</w:t>
      </w:r>
      <w:r w:rsidR="006F067B">
        <w:rPr>
          <w:rFonts w:ascii="Arial" w:eastAsia="Times New Roman" w:hAnsi="Arial" w:cs="Arial"/>
          <w:color w:val="000000"/>
          <w:sz w:val="22"/>
          <w:szCs w:val="22"/>
        </w:rPr>
        <w:t>bie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F067B">
        <w:rPr>
          <w:rFonts w:ascii="Arial" w:eastAsia="Times New Roman" w:hAnsi="Arial" w:cs="Arial"/>
          <w:color w:val="000000"/>
          <w:sz w:val="22"/>
          <w:szCs w:val="22"/>
        </w:rPr>
        <w:t xml:space="preserve">Silberberg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>moved to approve</w:t>
      </w:r>
      <w:r w:rsidR="006F067B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Judy </w:t>
      </w:r>
      <w:proofErr w:type="spellStart"/>
      <w:r w:rsidR="006A7BC8">
        <w:rPr>
          <w:rFonts w:ascii="Arial" w:eastAsia="Times New Roman" w:hAnsi="Arial" w:cs="Arial"/>
          <w:color w:val="000000"/>
          <w:sz w:val="22"/>
          <w:szCs w:val="22"/>
        </w:rPr>
        <w:t>Esterow</w:t>
      </w:r>
      <w:proofErr w:type="spellEnd"/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>seconded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>Unanimously approved.</w:t>
      </w: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A7BC8" w:rsidRPr="006F067B" w:rsidRDefault="006F067B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6F067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Farewell to Erin </w:t>
      </w:r>
    </w:p>
    <w:p w:rsidR="006F067B" w:rsidRPr="00054A9B" w:rsidRDefault="006F067B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54A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Committee toasted Erin on the occasion of her last AIPP meeting before she and Denman move to France on March 4, 2020.   Erin tendered a very gracious resignation letter effective after this meeting.  Dan Sherman thanked Erin for her service of nearly 16 years. Other committee members spoke as well.  She leaves a legacy of </w:t>
      </w:r>
      <w:r w:rsidR="004F67F4" w:rsidRPr="00054A9B">
        <w:rPr>
          <w:rFonts w:ascii="Arial" w:eastAsia="Times New Roman" w:hAnsi="Arial" w:cs="Arial"/>
          <w:bCs/>
          <w:color w:val="000000"/>
          <w:sz w:val="22"/>
          <w:szCs w:val="22"/>
        </w:rPr>
        <w:t>a well-researched</w:t>
      </w:r>
      <w:r w:rsidRPr="00054A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4F67F4" w:rsidRPr="00054A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master plan as well as </w:t>
      </w:r>
      <w:r w:rsidRPr="00054A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many fine public artworks acquired and restored while she served on the committee.  </w:t>
      </w:r>
    </w:p>
    <w:p w:rsidR="006F067B" w:rsidRDefault="006F067B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Demarest Kill Park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Project </w:t>
      </w:r>
      <w:r w:rsidR="004F67F4">
        <w:rPr>
          <w:rFonts w:ascii="Arial" w:eastAsia="Times New Roman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4F67F4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Dan Sherman for</w:t>
      </w:r>
      <w:r w:rsidR="004F67F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EC1764">
        <w:rPr>
          <w:rFonts w:ascii="Arial" w:eastAsia="Times New Roman" w:hAnsi="Arial" w:cs="Arial"/>
          <w:bCs/>
          <w:color w:val="000000"/>
          <w:sz w:val="22"/>
          <w:szCs w:val="22"/>
        </w:rPr>
        <w:t>Pat Hickman</w:t>
      </w:r>
    </w:p>
    <w:p w:rsidR="00054A9B" w:rsidRDefault="00EF2D40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F67F4">
        <w:rPr>
          <w:rFonts w:ascii="Arial" w:eastAsia="Times New Roman" w:hAnsi="Arial" w:cs="Arial"/>
          <w:color w:val="000000"/>
          <w:sz w:val="22"/>
          <w:szCs w:val="22"/>
        </w:rPr>
        <w:t xml:space="preserve">A motion was made to formally approve the completed art installation by Tom Holmes. 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Judy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Esterow</w:t>
      </w:r>
      <w:proofErr w:type="spellEnd"/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so moved; 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Dan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White seconded;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unanimous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ly approved.  After researching lighting and speaking with the artist, Dan recommended, and the committee agreed, not to light the installation. 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6A7BC8" w:rsidRPr="004F67F4" w:rsidRDefault="00EF2D40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Judy arranged for the d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edication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to be held on 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April 30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2020 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at 11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:00</w:t>
      </w:r>
      <w:r w:rsidR="006A7BC8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am.  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Ed Day will preside.  Press 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release</w:t>
      </w:r>
      <w:r w:rsidR="004F67F4">
        <w:rPr>
          <w:rFonts w:ascii="Arial" w:eastAsia="Times New Roman" w:hAnsi="Arial" w:cs="Arial"/>
          <w:bCs/>
          <w:color w:val="000000"/>
          <w:sz w:val="22"/>
          <w:szCs w:val="22"/>
        </w:rPr>
        <w:t>s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have been 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disseminated. 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Judy arranged, with Harriet Cornell’s assistance, to 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invit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e the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families of Ken Zebrowski and Tom </w:t>
      </w:r>
      <w:proofErr w:type="spellStart"/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>Morahan</w:t>
      </w:r>
      <w:proofErr w:type="spellEnd"/>
      <w:r w:rsidR="004F67F4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whose memories the park is named.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 Debbie suggested letting chess clubs know</w:t>
      </w:r>
      <w:r w:rsidR="00D50452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since one element of the installation is a chess table and benches.  </w:t>
      </w:r>
      <w:r w:rsidR="004D4F55" w:rsidRPr="004F67F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6A7BC8" w:rsidRDefault="006A7BC8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EC176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RCC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Roseman sculptures</w:t>
      </w:r>
      <w:r w:rsidR="006B0B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</w:t>
      </w: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EC1764">
        <w:rPr>
          <w:rFonts w:ascii="Arial" w:eastAsia="Times New Roman" w:hAnsi="Arial" w:cs="Arial"/>
          <w:bCs/>
          <w:color w:val="000000"/>
          <w:sz w:val="22"/>
          <w:szCs w:val="22"/>
        </w:rPr>
        <w:t>Emily Harvey</w:t>
      </w:r>
    </w:p>
    <w:p w:rsidR="006A7BC8" w:rsidRDefault="004D4F55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Harry Roseman got a 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>$5,000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grant from Vassar College to restore the sculpture houses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Times New Roman" w:hAnsi="Arial" w:cs="Arial"/>
          <w:color w:val="000000"/>
          <w:sz w:val="22"/>
          <w:szCs w:val="22"/>
        </w:rPr>
        <w:t>original mason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 will do the work.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Harry will come 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to RCC </w:t>
      </w:r>
      <w:r>
        <w:rPr>
          <w:rFonts w:ascii="Arial" w:eastAsia="Times New Roman" w:hAnsi="Arial" w:cs="Arial"/>
          <w:color w:val="000000"/>
          <w:sz w:val="22"/>
          <w:szCs w:val="22"/>
        </w:rPr>
        <w:t>with the mason</w:t>
      </w:r>
      <w:r w:rsidR="00EF2D40">
        <w:rPr>
          <w:rFonts w:ascii="Arial" w:eastAsia="Times New Roman" w:hAnsi="Arial" w:cs="Arial"/>
          <w:color w:val="000000"/>
          <w:sz w:val="22"/>
          <w:szCs w:val="22"/>
        </w:rPr>
        <w:t xml:space="preserve"> about late March or April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4D4F55" w:rsidRDefault="004D4F55" w:rsidP="006A7BC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03F0D" w:rsidRDefault="006A7BC8" w:rsidP="006A7BC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Policy Subcommittee </w:t>
      </w:r>
      <w:r w:rsidR="00503F0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on Deteriorating / Damaged Art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- </w:t>
      </w:r>
      <w:r w:rsidRPr="00EC1764">
        <w:rPr>
          <w:rFonts w:ascii="Arial" w:eastAsia="Times New Roman" w:hAnsi="Arial" w:cs="Arial"/>
          <w:color w:val="000000"/>
          <w:sz w:val="22"/>
          <w:szCs w:val="22"/>
        </w:rPr>
        <w:t>Debbie Silberberg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:rsidR="00503F0D" w:rsidRPr="00503F0D" w:rsidRDefault="00503F0D" w:rsidP="00503F0D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subcommittee met prior to this meeting to continue the policy discussion. The policy will refer to “removal” of artworks, rather than “deaccession”.</w:t>
      </w:r>
    </w:p>
    <w:p w:rsidR="006A7BC8" w:rsidRPr="00A70BC4" w:rsidRDefault="00503F0D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Julie contacted attorney Venita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Whidbee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-Jordan at the Law Department to find out if the County has an existing policy.  Venita could find none.  She informed Julie that when the committee develops a policy, it should be sent to County Executive Day’s office.  </w:t>
      </w:r>
    </w:p>
    <w:p w:rsidR="00503F0D" w:rsidRDefault="00503F0D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B0BF0" w:rsidRDefault="006B0BF0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B0BF0" w:rsidRPr="003B7417" w:rsidRDefault="006B0BF0" w:rsidP="006B0BF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lastRenderedPageBreak/>
        <w:t xml:space="preserve">AIPP Minutes of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1-28-</w:t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>20</w:t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3B7417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  <w:t>Page 2</w:t>
      </w:r>
    </w:p>
    <w:p w:rsidR="006B0BF0" w:rsidRDefault="006B0BF0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COB Project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Lighting Report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</w:t>
      </w:r>
      <w:r w:rsidRPr="00EC1764">
        <w:rPr>
          <w:rFonts w:ascii="Arial" w:eastAsia="Times New Roman" w:hAnsi="Arial" w:cs="Arial"/>
          <w:bCs/>
          <w:color w:val="000000"/>
          <w:sz w:val="22"/>
          <w:szCs w:val="22"/>
        </w:rPr>
        <w:t>Dan Sherman</w:t>
      </w:r>
    </w:p>
    <w:p w:rsidR="006A7BC8" w:rsidRPr="00E92308" w:rsidRDefault="008F1C5C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92308">
        <w:rPr>
          <w:rFonts w:ascii="Arial" w:eastAsia="Times New Roman" w:hAnsi="Arial" w:cs="Arial"/>
          <w:bCs/>
          <w:color w:val="000000"/>
          <w:sz w:val="22"/>
          <w:szCs w:val="22"/>
        </w:rPr>
        <w:t>Dan called Bob</w:t>
      </w:r>
      <w:r w:rsidR="00503F0D" w:rsidRPr="00E923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03F0D" w:rsidRPr="00E92308">
        <w:rPr>
          <w:rFonts w:ascii="Arial" w:eastAsia="Times New Roman" w:hAnsi="Arial" w:cs="Arial"/>
          <w:bCs/>
          <w:color w:val="000000"/>
          <w:sz w:val="22"/>
          <w:szCs w:val="22"/>
        </w:rPr>
        <w:t>Gruffi</w:t>
      </w:r>
      <w:proofErr w:type="spellEnd"/>
      <w:r w:rsidR="00503F0D" w:rsidRPr="00E923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He will follow up in March.  The committee </w:t>
      </w:r>
      <w:r w:rsidR="00E92308" w:rsidRPr="00E923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will purchase lights with existing </w:t>
      </w:r>
      <w:r w:rsidRPr="00E92308">
        <w:rPr>
          <w:rFonts w:ascii="Arial" w:eastAsia="Times New Roman" w:hAnsi="Arial" w:cs="Arial"/>
          <w:bCs/>
          <w:color w:val="000000"/>
          <w:sz w:val="22"/>
          <w:szCs w:val="22"/>
        </w:rPr>
        <w:t>funds</w:t>
      </w:r>
      <w:r w:rsidR="00E92308" w:rsidRPr="00E923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 Bob said he </w:t>
      </w:r>
      <w:r w:rsidRPr="00E923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will have them installed.   </w:t>
      </w:r>
    </w:p>
    <w:p w:rsidR="006A7BC8" w:rsidRDefault="006A7BC8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EC176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Outreach and PR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</w:t>
      </w: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EC176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Judy </w:t>
      </w:r>
      <w:proofErr w:type="spellStart"/>
      <w:r w:rsidRPr="00EC1764">
        <w:rPr>
          <w:rFonts w:ascii="Arial" w:eastAsia="Times New Roman" w:hAnsi="Arial" w:cs="Arial"/>
          <w:bCs/>
          <w:color w:val="000000"/>
          <w:sz w:val="22"/>
          <w:szCs w:val="22"/>
        </w:rPr>
        <w:t>Esterow</w:t>
      </w:r>
      <w:proofErr w:type="spellEnd"/>
    </w:p>
    <w:p w:rsidR="00E92308" w:rsidRDefault="00E92308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(See Demarest Kill Park Project report.)</w:t>
      </w:r>
    </w:p>
    <w:p w:rsidR="00E92308" w:rsidRDefault="00E92308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New </w:t>
      </w:r>
      <w:r w:rsidR="00397EBF">
        <w:rPr>
          <w:rFonts w:ascii="Arial" w:eastAsia="Times New Roman" w:hAnsi="Arial" w:cs="Arial"/>
          <w:b/>
          <w:bCs/>
          <w:color w:val="000000"/>
          <w:sz w:val="22"/>
          <w:szCs w:val="22"/>
        </w:rPr>
        <w:t>Photo Archive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397EB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397EBF" w:rsidRPr="00A579FA" w:rsidRDefault="00E92308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Judy and Julie proposed a Photo Archive for AIPP to s</w:t>
      </w:r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tore digital images on the Website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for easy access when needed.  Currently project images are not centralized.  Files can be backed</w:t>
      </w:r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up on an external drive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, but that only allows one person to access them.  Dan Whi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t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 proposed we consider getting an account with </w:t>
      </w:r>
      <w:proofErr w:type="spellStart"/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DropBox</w:t>
      </w:r>
      <w:proofErr w:type="spellEnd"/>
      <w:r w:rsidR="006B0BF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which can store high resolution images. 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The number of people able to access the files d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epend</w:t>
      </w:r>
      <w:r w:rsidR="006B0BF0">
        <w:rPr>
          <w:rFonts w:ascii="Arial" w:eastAsia="Times New Roman" w:hAnsi="Arial" w:cs="Arial"/>
          <w:bCs/>
          <w:color w:val="000000"/>
          <w:sz w:val="22"/>
          <w:szCs w:val="22"/>
        </w:rPr>
        <w:t>s</w:t>
      </w:r>
      <w:r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on our budget</w:t>
      </w:r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for the service.  </w:t>
      </w:r>
      <w:proofErr w:type="spellStart"/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RoCA</w:t>
      </w:r>
      <w:proofErr w:type="spellEnd"/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hosts AIPP and the back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-</w:t>
      </w:r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 can be hosted by </w:t>
      </w:r>
      <w:proofErr w:type="spellStart"/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RoCA</w:t>
      </w:r>
      <w:proofErr w:type="spellEnd"/>
      <w:r w:rsidR="00397EBF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</w:t>
      </w:r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 Dan White (graphic design), Judy </w:t>
      </w:r>
      <w:proofErr w:type="spellStart"/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Esterow</w:t>
      </w:r>
      <w:proofErr w:type="spellEnd"/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(PR and Outreach) and Lisa D’Amico (social media, website and education) are three committee members who should be able to access the </w:t>
      </w:r>
      <w:proofErr w:type="spellStart"/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>DropBox</w:t>
      </w:r>
      <w:proofErr w:type="spellEnd"/>
      <w:r w:rsidR="00A579FA" w:rsidRPr="00A579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photo file.  </w:t>
      </w:r>
      <w:r w:rsidR="006B0BF0">
        <w:rPr>
          <w:rFonts w:ascii="Arial" w:eastAsia="Times New Roman" w:hAnsi="Arial" w:cs="Arial"/>
          <w:bCs/>
          <w:color w:val="000000"/>
          <w:sz w:val="22"/>
          <w:szCs w:val="22"/>
        </w:rPr>
        <w:t>Dan will do further research on cost.</w:t>
      </w:r>
    </w:p>
    <w:p w:rsidR="00397EBF" w:rsidRDefault="00397EBF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>Education and Website</w:t>
      </w:r>
      <w:r w:rsidR="006B0B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</w:t>
      </w:r>
      <w:r w:rsidRPr="00A70BC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Lisa D’Amico</w:t>
      </w:r>
    </w:p>
    <w:p w:rsidR="0036771D" w:rsidRDefault="0036771D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Judy, Julie and Lisa met to refine the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 new site.  Lisa will update the changes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397EBF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 A new drop down menu will enable visitors to access prior meeting minutes, and completed project 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>all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>ntr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>y.</w:t>
      </w:r>
      <w:r w:rsidR="00397EBF">
        <w:rPr>
          <w:rFonts w:ascii="Arial" w:eastAsia="Times New Roman" w:hAnsi="Arial" w:cs="Arial"/>
          <w:color w:val="000000"/>
          <w:sz w:val="22"/>
          <w:szCs w:val="22"/>
        </w:rPr>
        <w:t xml:space="preserve"> Lisa 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suggested we have a feature for visitors 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to give their 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email addresses to 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be 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>inform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>ed of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 new project Calls for Entry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579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97EBF" w:rsidRDefault="003A71DF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Lisa reported that we now have 1,016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visitors.  </w:t>
      </w:r>
    </w:p>
    <w:p w:rsidR="00397EBF" w:rsidRDefault="00397EBF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6A7BC8" w:rsidRPr="00C16A6A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u w:val="single"/>
        </w:rPr>
      </w:pPr>
      <w:r w:rsidRPr="00C16A6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Old Business</w:t>
      </w:r>
    </w:p>
    <w:p w:rsidR="006A7BC8" w:rsidRDefault="006A7BC8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ED7CF6">
        <w:rPr>
          <w:rFonts w:ascii="Arial" w:eastAsia="Times New Roman" w:hAnsi="Arial" w:cs="Arial"/>
          <w:b/>
          <w:i/>
          <w:color w:val="000000"/>
          <w:sz w:val="22"/>
          <w:szCs w:val="22"/>
        </w:rPr>
        <w:t>Braille Signage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Debbie Silberberg</w:t>
      </w:r>
    </w:p>
    <w:p w:rsidR="006A7BC8" w:rsidRPr="003A71DF" w:rsidRDefault="009856B0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Debbie got a quote for a 6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>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x8” sign 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with three </w:t>
      </w:r>
      <w:r>
        <w:rPr>
          <w:rFonts w:ascii="Arial" w:eastAsia="Times New Roman" w:hAnsi="Arial" w:cs="Arial"/>
          <w:color w:val="000000"/>
          <w:sz w:val="22"/>
          <w:szCs w:val="22"/>
        </w:rPr>
        <w:t>layers of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1/16” acrylic </w:t>
      </w:r>
      <w:r w:rsidR="003A71DF">
        <w:rPr>
          <w:rFonts w:ascii="Arial" w:eastAsia="Times New Roman" w:hAnsi="Arial" w:cs="Arial"/>
          <w:color w:val="000000"/>
          <w:sz w:val="22"/>
          <w:szCs w:val="22"/>
        </w:rPr>
        <w:t xml:space="preserve">that can be embossed in Braille.  The Braille will run below each line of written text on the signs eliminating the need for two signs.  </w:t>
      </w:r>
      <w:r w:rsidR="006B0BF0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6B0BF0">
        <w:rPr>
          <w:rFonts w:ascii="Arial" w:eastAsia="Times New Roman" w:hAnsi="Arial" w:cs="Arial"/>
          <w:bCs/>
          <w:color w:val="000000"/>
          <w:sz w:val="22"/>
          <w:szCs w:val="22"/>
        </w:rPr>
        <w:t>c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ost is $59.95</w:t>
      </w:r>
      <w:r w:rsidR="00D5045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per sign,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</w:t>
      </w:r>
    </w:p>
    <w:p w:rsidR="009856B0" w:rsidRDefault="009856B0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3A71DF" w:rsidRDefault="003A71DF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3A71DF">
        <w:rPr>
          <w:rFonts w:ascii="Arial" w:eastAsia="Times New Roman" w:hAnsi="Arial" w:cs="Arial"/>
          <w:b/>
          <w:bCs/>
          <w:color w:val="000000"/>
          <w:sz w:val="22"/>
          <w:szCs w:val="22"/>
        </w:rPr>
        <w:t>WPA Paintings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– Erin Martin </w:t>
      </w:r>
    </w:p>
    <w:p w:rsidR="009856B0" w:rsidRPr="003A71DF" w:rsidRDefault="009856B0" w:rsidP="006A7BC8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Erin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reported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that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Historic Society</w:t>
      </w:r>
      <w:r w:rsid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of Rockland County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currently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storing the WPA paintings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want them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removed 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due to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their own need for 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storage 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space.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 Julie will contact Bob </w:t>
      </w:r>
      <w:proofErr w:type="spellStart"/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Gruffi</w:t>
      </w:r>
      <w:proofErr w:type="spellEnd"/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to </w:t>
      </w:r>
      <w:r w:rsidR="006B0BF0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arrange to 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have them reinstalled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D50452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under Ken’s supervision</w:t>
      </w:r>
      <w:r w:rsidR="00D5045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the Building A lobby at Yeager</w:t>
      </w:r>
      <w:r w:rsidR="003A71DF" w:rsidRPr="003A71DF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3A71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9856B0" w:rsidRDefault="009856B0" w:rsidP="006A7BC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A7BC8" w:rsidRPr="00C16A6A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u w:val="single"/>
        </w:rPr>
      </w:pPr>
      <w:r w:rsidRPr="00C16A6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New Business</w:t>
      </w:r>
    </w:p>
    <w:p w:rsidR="003A71DF" w:rsidRPr="00A427E3" w:rsidRDefault="003A71DF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A427E3">
        <w:rPr>
          <w:rFonts w:ascii="Arial" w:eastAsia="Times New Roman" w:hAnsi="Arial" w:cs="Arial"/>
          <w:color w:val="000000"/>
          <w:sz w:val="22"/>
          <w:szCs w:val="22"/>
        </w:rPr>
        <w:t xml:space="preserve">Julie spoke to Mike Drummond </w:t>
      </w:r>
      <w:r w:rsidR="00A427E3" w:rsidRPr="00A427E3">
        <w:rPr>
          <w:rFonts w:ascii="Arial" w:eastAsia="Times New Roman" w:hAnsi="Arial" w:cs="Arial"/>
          <w:color w:val="000000"/>
          <w:sz w:val="22"/>
          <w:szCs w:val="22"/>
        </w:rPr>
        <w:t xml:space="preserve">regarding the changes to Schedule A in the county’s 2020 budget.  Mike will have more complete information in mid-February.  </w:t>
      </w:r>
    </w:p>
    <w:p w:rsidR="003A71DF" w:rsidRDefault="003A71DF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3A71DF" w:rsidRDefault="003A71DF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6A7BC8" w:rsidRPr="00A70BC4" w:rsidRDefault="00A427E3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Erin Martin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>made a motion to adjourn the meeting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 at 8:30pm;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Debbie Silberberg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BC8" w:rsidRPr="00A70BC4">
        <w:rPr>
          <w:rFonts w:ascii="Arial" w:eastAsia="Times New Roman" w:hAnsi="Arial" w:cs="Arial"/>
          <w:color w:val="000000"/>
          <w:sz w:val="22"/>
          <w:szCs w:val="22"/>
        </w:rPr>
        <w:t>seconded</w:t>
      </w:r>
      <w:r w:rsidR="006A7BC8">
        <w:rPr>
          <w:rFonts w:ascii="Arial" w:eastAsia="Times New Roman" w:hAnsi="Arial" w:cs="Arial"/>
          <w:color w:val="000000"/>
          <w:sz w:val="22"/>
          <w:szCs w:val="22"/>
        </w:rPr>
        <w:t>; unanimously approved.</w:t>
      </w:r>
    </w:p>
    <w:p w:rsidR="006A7BC8" w:rsidRDefault="006A7BC8" w:rsidP="006A7BC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6A7BC8" w:rsidRPr="001B5BE2" w:rsidRDefault="006A7BC8" w:rsidP="006A7BC8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3"/>
          <w:szCs w:val="23"/>
        </w:rPr>
      </w:pPr>
      <w:r w:rsidRPr="001B5BE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The next meeting will take place on </w:t>
      </w:r>
      <w:r w:rsidR="00A427E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February </w:t>
      </w:r>
      <w:r w:rsidR="00054A9B">
        <w:rPr>
          <w:rFonts w:ascii="Arial" w:eastAsia="Times New Roman" w:hAnsi="Arial" w:cs="Arial"/>
          <w:b/>
          <w:color w:val="000000"/>
          <w:sz w:val="22"/>
          <w:szCs w:val="22"/>
        </w:rPr>
        <w:t>25</w:t>
      </w:r>
      <w:r w:rsidRPr="001B5BE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2020 at 6:30pm at </w:t>
      </w:r>
      <w:proofErr w:type="spellStart"/>
      <w:r w:rsidRPr="001B5BE2">
        <w:rPr>
          <w:rFonts w:ascii="Arial" w:eastAsia="Times New Roman" w:hAnsi="Arial" w:cs="Arial"/>
          <w:b/>
          <w:color w:val="000000"/>
          <w:sz w:val="22"/>
          <w:szCs w:val="22"/>
        </w:rPr>
        <w:t>RoCA</w:t>
      </w:r>
      <w:proofErr w:type="spellEnd"/>
    </w:p>
    <w:p w:rsidR="006A7BC8" w:rsidRPr="00A70BC4" w:rsidRDefault="006A7BC8" w:rsidP="006A7BC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054A9B" w:rsidRDefault="006A7BC8" w:rsidP="00054A9B">
      <w:pPr>
        <w:shd w:val="clear" w:color="auto" w:fill="F1F1F1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A416A0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Respectfully submitted b</w:t>
      </w:r>
      <w:r w:rsidR="00054A9B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y,</w:t>
      </w:r>
    </w:p>
    <w:p w:rsidR="006A7BC8" w:rsidRPr="00246E9E" w:rsidRDefault="006A7BC8" w:rsidP="00246E9E">
      <w:pPr>
        <w:shd w:val="clear" w:color="auto" w:fill="F1F1F1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t>Julianne Ramos,  AIPP Admini</w:t>
      </w:r>
      <w:bookmarkStart w:id="0" w:name="_GoBack"/>
      <w:bookmarkEnd w:id="0"/>
      <w:r>
        <w:t>strat</w:t>
      </w:r>
      <w:r w:rsidR="00F03E3C">
        <w:t>ion</w:t>
      </w:r>
    </w:p>
    <w:p w:rsidR="006A7BC8" w:rsidRDefault="006A7BC8" w:rsidP="006A7BC8"/>
    <w:p w:rsidR="006A7BC8" w:rsidRDefault="006A7BC8" w:rsidP="006A7BC8"/>
    <w:p w:rsidR="006A7BC8" w:rsidRDefault="006A7BC8" w:rsidP="006A7BC8"/>
    <w:p w:rsidR="006A7BC8" w:rsidRDefault="006A7BC8" w:rsidP="006A7BC8"/>
    <w:p w:rsidR="006A7BC8" w:rsidRDefault="006A7BC8" w:rsidP="006A7BC8"/>
    <w:p w:rsidR="006A7BC8" w:rsidRDefault="006A7BC8" w:rsidP="006A7BC8"/>
    <w:p w:rsidR="00BD034D" w:rsidRDefault="00BD034D"/>
    <w:sectPr w:rsidR="00BD034D" w:rsidSect="0007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C8"/>
    <w:rsid w:val="00054A9B"/>
    <w:rsid w:val="00074EC9"/>
    <w:rsid w:val="001527BF"/>
    <w:rsid w:val="00246E9E"/>
    <w:rsid w:val="0036771D"/>
    <w:rsid w:val="00397EBF"/>
    <w:rsid w:val="003A71DF"/>
    <w:rsid w:val="004D4F55"/>
    <w:rsid w:val="004F67F4"/>
    <w:rsid w:val="00503F0D"/>
    <w:rsid w:val="00633BE6"/>
    <w:rsid w:val="006A7BC8"/>
    <w:rsid w:val="006B0BF0"/>
    <w:rsid w:val="006D6AB5"/>
    <w:rsid w:val="006F067B"/>
    <w:rsid w:val="008F1C5C"/>
    <w:rsid w:val="009856B0"/>
    <w:rsid w:val="009E4B09"/>
    <w:rsid w:val="00A427E3"/>
    <w:rsid w:val="00A579FA"/>
    <w:rsid w:val="00BD034D"/>
    <w:rsid w:val="00D4330D"/>
    <w:rsid w:val="00D50452"/>
    <w:rsid w:val="00E8501B"/>
    <w:rsid w:val="00E92308"/>
    <w:rsid w:val="00EF2D40"/>
    <w:rsid w:val="00F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3C13A"/>
  <w15:chartTrackingRefBased/>
  <w15:docId w15:val="{5DF0F982-2E47-CF44-B506-B87DC38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Ramos</dc:creator>
  <cp:keywords/>
  <dc:description/>
  <cp:lastModifiedBy>Julianne Ramos</cp:lastModifiedBy>
  <cp:revision>6</cp:revision>
  <cp:lastPrinted>2020-02-23T16:13:00Z</cp:lastPrinted>
  <dcterms:created xsi:type="dcterms:W3CDTF">2020-01-28T23:50:00Z</dcterms:created>
  <dcterms:modified xsi:type="dcterms:W3CDTF">2020-02-23T16:19:00Z</dcterms:modified>
</cp:coreProperties>
</file>